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269" w:rsidRPr="000D0269" w:rsidRDefault="000D0269" w:rsidP="009F0C1A">
      <w:pPr>
        <w:spacing w:line="260" w:lineRule="exact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0D0269">
        <w:rPr>
          <w:rFonts w:ascii="Times New Roman" w:hAnsi="Times New Roman" w:cs="Times New Roman"/>
          <w:sz w:val="28"/>
          <w:szCs w:val="28"/>
        </w:rPr>
        <w:t>Утвержден</w:t>
      </w:r>
    </w:p>
    <w:p w:rsidR="000D0269" w:rsidRPr="000D0269" w:rsidRDefault="00F61C86" w:rsidP="00F61C86">
      <w:pPr>
        <w:spacing w:line="331" w:lineRule="exact"/>
        <w:ind w:left="9380" w:right="860" w:firstLine="5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0D0269" w:rsidRPr="000D026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61C86" w:rsidRDefault="009F0C1A" w:rsidP="000D0269">
      <w:pPr>
        <w:spacing w:line="331" w:lineRule="exact"/>
        <w:ind w:left="9380" w:right="8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D0269" w:rsidRPr="000D0269">
        <w:rPr>
          <w:rFonts w:ascii="Times New Roman" w:hAnsi="Times New Roman" w:cs="Times New Roman"/>
          <w:sz w:val="28"/>
          <w:szCs w:val="28"/>
        </w:rPr>
        <w:t>Почепского района</w:t>
      </w:r>
    </w:p>
    <w:p w:rsidR="000D0269" w:rsidRPr="000D0269" w:rsidRDefault="009F0C1A" w:rsidP="000D0269">
      <w:pPr>
        <w:spacing w:line="331" w:lineRule="exact"/>
        <w:ind w:left="9380" w:right="8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61C86">
        <w:rPr>
          <w:rFonts w:ascii="Times New Roman" w:hAnsi="Times New Roman" w:cs="Times New Roman"/>
          <w:sz w:val="28"/>
          <w:szCs w:val="28"/>
        </w:rPr>
        <w:t xml:space="preserve">от </w:t>
      </w:r>
      <w:r w:rsidR="00780C48">
        <w:rPr>
          <w:rFonts w:ascii="Times New Roman" w:hAnsi="Times New Roman" w:cs="Times New Roman"/>
          <w:sz w:val="28"/>
          <w:szCs w:val="28"/>
        </w:rPr>
        <w:t>03.08.2016</w:t>
      </w:r>
      <w:r w:rsidR="000D0269" w:rsidRPr="000D0269">
        <w:rPr>
          <w:rFonts w:ascii="Times New Roman" w:hAnsi="Times New Roman" w:cs="Times New Roman"/>
          <w:sz w:val="28"/>
          <w:szCs w:val="28"/>
        </w:rPr>
        <w:t xml:space="preserve"> №</w:t>
      </w:r>
      <w:r w:rsidR="00780C48">
        <w:rPr>
          <w:rFonts w:ascii="Times New Roman" w:hAnsi="Times New Roman" w:cs="Times New Roman"/>
          <w:sz w:val="28"/>
          <w:szCs w:val="28"/>
        </w:rPr>
        <w:t>714-р</w:t>
      </w:r>
      <w:bookmarkStart w:id="0" w:name="_GoBack"/>
      <w:bookmarkEnd w:id="0"/>
    </w:p>
    <w:p w:rsidR="000D0269" w:rsidRDefault="000D0269" w:rsidP="000D0269">
      <w:pPr>
        <w:spacing w:line="260" w:lineRule="exact"/>
        <w:ind w:left="6840"/>
        <w:rPr>
          <w:rStyle w:val="24pt"/>
          <w:rFonts w:eastAsia="Tahoma"/>
          <w:sz w:val="28"/>
          <w:szCs w:val="28"/>
        </w:rPr>
      </w:pPr>
    </w:p>
    <w:p w:rsidR="000D0269" w:rsidRDefault="000D0269" w:rsidP="000D0269">
      <w:pPr>
        <w:spacing w:line="260" w:lineRule="exact"/>
        <w:ind w:left="6840"/>
        <w:rPr>
          <w:rStyle w:val="24pt"/>
          <w:rFonts w:eastAsia="Tahoma"/>
          <w:sz w:val="28"/>
          <w:szCs w:val="28"/>
        </w:rPr>
      </w:pPr>
    </w:p>
    <w:p w:rsidR="000D0269" w:rsidRDefault="000D0269" w:rsidP="000D0269">
      <w:pPr>
        <w:spacing w:line="260" w:lineRule="exact"/>
        <w:ind w:left="6840"/>
        <w:rPr>
          <w:rStyle w:val="24pt"/>
          <w:rFonts w:eastAsia="Tahoma"/>
          <w:sz w:val="28"/>
          <w:szCs w:val="28"/>
        </w:rPr>
      </w:pPr>
    </w:p>
    <w:p w:rsidR="000D0269" w:rsidRPr="000D0269" w:rsidRDefault="000D0269" w:rsidP="00B6330A">
      <w:pPr>
        <w:spacing w:line="276" w:lineRule="auto"/>
        <w:ind w:left="6840"/>
        <w:rPr>
          <w:rFonts w:ascii="Times New Roman" w:hAnsi="Times New Roman" w:cs="Times New Roman"/>
          <w:sz w:val="28"/>
          <w:szCs w:val="28"/>
        </w:rPr>
      </w:pPr>
      <w:r w:rsidRPr="000D0269">
        <w:rPr>
          <w:rStyle w:val="24pt"/>
          <w:rFonts w:eastAsia="Tahoma"/>
          <w:sz w:val="28"/>
          <w:szCs w:val="28"/>
        </w:rPr>
        <w:t>ПЕРЕЧЕНЬ</w:t>
      </w:r>
    </w:p>
    <w:p w:rsidR="000D0269" w:rsidRDefault="000D0269" w:rsidP="00B6330A">
      <w:pPr>
        <w:spacing w:line="276" w:lineRule="auto"/>
        <w:ind w:left="2280"/>
        <w:rPr>
          <w:rFonts w:ascii="Times New Roman" w:hAnsi="Times New Roman" w:cs="Times New Roman"/>
          <w:sz w:val="28"/>
          <w:szCs w:val="28"/>
        </w:rPr>
      </w:pPr>
      <w:r w:rsidRPr="000D0269">
        <w:rPr>
          <w:rFonts w:ascii="Times New Roman" w:hAnsi="Times New Roman" w:cs="Times New Roman"/>
          <w:sz w:val="28"/>
          <w:szCs w:val="28"/>
        </w:rPr>
        <w:t>основных мероприятий по внедрению Стандарта развития конкуренции в Почепском районе</w:t>
      </w:r>
    </w:p>
    <w:p w:rsidR="000D0269" w:rsidRDefault="000D0269" w:rsidP="000D0269">
      <w:pPr>
        <w:spacing w:line="260" w:lineRule="exact"/>
        <w:ind w:left="228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393" w:type="dxa"/>
        <w:tblInd w:w="534" w:type="dxa"/>
        <w:tblLook w:val="04A0" w:firstRow="1" w:lastRow="0" w:firstColumn="1" w:lastColumn="0" w:noHBand="0" w:noVBand="1"/>
      </w:tblPr>
      <w:tblGrid>
        <w:gridCol w:w="992"/>
        <w:gridCol w:w="4819"/>
        <w:gridCol w:w="3118"/>
        <w:gridCol w:w="3260"/>
        <w:gridCol w:w="2204"/>
      </w:tblGrid>
      <w:tr w:rsidR="000D0269" w:rsidRPr="00FD0AC5" w:rsidTr="004E442C">
        <w:tc>
          <w:tcPr>
            <w:tcW w:w="992" w:type="dxa"/>
            <w:vAlign w:val="bottom"/>
          </w:tcPr>
          <w:p w:rsidR="000D0269" w:rsidRPr="007916E1" w:rsidRDefault="000D0269" w:rsidP="000D0269">
            <w:pPr>
              <w:ind w:left="180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№ </w:t>
            </w:r>
            <w:proofErr w:type="gramStart"/>
            <w:r w:rsidRPr="007916E1">
              <w:rPr>
                <w:rStyle w:val="2"/>
                <w:rFonts w:eastAsia="Tahoma"/>
                <w:sz w:val="28"/>
                <w:szCs w:val="28"/>
              </w:rPr>
              <w:t>п</w:t>
            </w:r>
            <w:proofErr w:type="gramEnd"/>
            <w:r w:rsidRPr="007916E1">
              <w:rPr>
                <w:rStyle w:val="2"/>
                <w:rFonts w:eastAsia="Tahoma"/>
                <w:sz w:val="28"/>
                <w:szCs w:val="28"/>
              </w:rPr>
              <w:t>/п</w:t>
            </w:r>
          </w:p>
          <w:p w:rsidR="000D0269" w:rsidRPr="007916E1" w:rsidRDefault="000D0269" w:rsidP="000D0269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0D0269" w:rsidRPr="007916E1" w:rsidRDefault="000D0269" w:rsidP="000D0269">
            <w:pPr>
              <w:jc w:val="center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18" w:type="dxa"/>
            <w:vAlign w:val="center"/>
          </w:tcPr>
          <w:p w:rsidR="000D0269" w:rsidRPr="007916E1" w:rsidRDefault="000D0269" w:rsidP="000D0269">
            <w:pPr>
              <w:jc w:val="center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3260" w:type="dxa"/>
            <w:vAlign w:val="center"/>
          </w:tcPr>
          <w:p w:rsidR="000D0269" w:rsidRPr="007916E1" w:rsidRDefault="000D0269" w:rsidP="000D0269">
            <w:pPr>
              <w:ind w:right="380"/>
              <w:jc w:val="righ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Нормативный акт</w:t>
            </w:r>
          </w:p>
        </w:tc>
        <w:tc>
          <w:tcPr>
            <w:tcW w:w="2204" w:type="dxa"/>
            <w:vAlign w:val="bottom"/>
          </w:tcPr>
          <w:p w:rsidR="000D0269" w:rsidRPr="007916E1" w:rsidRDefault="000D0269" w:rsidP="000D0269">
            <w:pPr>
              <w:jc w:val="center"/>
              <w:rPr>
                <w:color w:val="auto"/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color w:val="auto"/>
                <w:sz w:val="28"/>
                <w:szCs w:val="28"/>
              </w:rPr>
              <w:t>Срок</w:t>
            </w:r>
          </w:p>
          <w:p w:rsidR="000D0269" w:rsidRPr="007916E1" w:rsidRDefault="000D0269" w:rsidP="000D0269">
            <w:pPr>
              <w:jc w:val="center"/>
              <w:rPr>
                <w:color w:val="auto"/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color w:val="auto"/>
                <w:sz w:val="28"/>
                <w:szCs w:val="28"/>
              </w:rPr>
              <w:t>исполнения</w:t>
            </w:r>
          </w:p>
        </w:tc>
      </w:tr>
      <w:tr w:rsidR="000D0269" w:rsidRPr="00FD0AC5" w:rsidTr="004E442C">
        <w:tc>
          <w:tcPr>
            <w:tcW w:w="992" w:type="dxa"/>
          </w:tcPr>
          <w:p w:rsidR="000D0269" w:rsidRPr="007916E1" w:rsidRDefault="00F61C86" w:rsidP="000D0269">
            <w:pPr>
              <w:spacing w:line="260" w:lineRule="exact"/>
              <w:ind w:left="180"/>
              <w:rPr>
                <w:sz w:val="28"/>
                <w:szCs w:val="28"/>
              </w:rPr>
            </w:pPr>
            <w:r>
              <w:rPr>
                <w:rStyle w:val="2"/>
                <w:rFonts w:eastAsia="Tahoma"/>
                <w:sz w:val="28"/>
                <w:szCs w:val="28"/>
              </w:rPr>
              <w:t>1</w:t>
            </w:r>
            <w:r w:rsidR="000D0269" w:rsidRPr="007916E1">
              <w:rPr>
                <w:rStyle w:val="2"/>
                <w:rFonts w:eastAsia="Tahoma"/>
                <w:sz w:val="28"/>
                <w:szCs w:val="28"/>
              </w:rPr>
              <w:t>.</w:t>
            </w:r>
          </w:p>
        </w:tc>
        <w:tc>
          <w:tcPr>
            <w:tcW w:w="4819" w:type="dxa"/>
            <w:vAlign w:val="bottom"/>
          </w:tcPr>
          <w:p w:rsidR="00376A5B" w:rsidRDefault="000D0269" w:rsidP="00361279">
            <w:pPr>
              <w:spacing w:line="322" w:lineRule="exact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Определение (создание)</w:t>
            </w:r>
            <w:r w:rsidR="0004153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рабочей группы, на заседаниях которо</w:t>
            </w:r>
            <w:r w:rsidR="00361279" w:rsidRPr="007916E1">
              <w:rPr>
                <w:rStyle w:val="2"/>
                <w:rFonts w:eastAsia="Tahoma"/>
                <w:sz w:val="28"/>
                <w:szCs w:val="28"/>
              </w:rPr>
              <w:t>й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</w:p>
          <w:p w:rsidR="000D0269" w:rsidRPr="007916E1" w:rsidRDefault="00376A5B" w:rsidP="00376A5B">
            <w:pPr>
              <w:spacing w:line="322" w:lineRule="exact"/>
              <w:rPr>
                <w:sz w:val="28"/>
                <w:szCs w:val="28"/>
              </w:rPr>
            </w:pPr>
            <w:r>
              <w:rPr>
                <w:rStyle w:val="2"/>
                <w:rFonts w:eastAsia="Tahoma"/>
                <w:sz w:val="28"/>
                <w:szCs w:val="28"/>
              </w:rPr>
              <w:t>б</w:t>
            </w:r>
            <w:r w:rsidR="000D0269" w:rsidRPr="007916E1">
              <w:rPr>
                <w:rStyle w:val="2"/>
                <w:rFonts w:eastAsia="Tahoma"/>
                <w:sz w:val="28"/>
                <w:szCs w:val="28"/>
              </w:rPr>
              <w:t>удут</w:t>
            </w:r>
            <w:r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="000D0269" w:rsidRPr="007916E1">
              <w:rPr>
                <w:rStyle w:val="2"/>
                <w:rFonts w:eastAsia="Tahoma"/>
                <w:sz w:val="28"/>
                <w:szCs w:val="28"/>
              </w:rPr>
              <w:t>рассматриваться вопросы</w:t>
            </w:r>
            <w:r w:rsidR="000D0269" w:rsidRPr="007916E1">
              <w:rPr>
                <w:rStyle w:val="2"/>
                <w:rFonts w:eastAsia="Tahoma"/>
                <w:sz w:val="28"/>
                <w:szCs w:val="28"/>
              </w:rPr>
              <w:br/>
              <w:t xml:space="preserve">содействия </w:t>
            </w:r>
            <w:r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="000D0269" w:rsidRPr="007916E1">
              <w:rPr>
                <w:rStyle w:val="2"/>
                <w:rFonts w:eastAsia="Tahoma"/>
                <w:sz w:val="28"/>
                <w:szCs w:val="28"/>
              </w:rPr>
              <w:t>развитию конкуренции</w:t>
            </w:r>
          </w:p>
        </w:tc>
        <w:tc>
          <w:tcPr>
            <w:tcW w:w="3118" w:type="dxa"/>
          </w:tcPr>
          <w:p w:rsidR="000D0269" w:rsidRPr="007916E1" w:rsidRDefault="000D0269" w:rsidP="002E24FA">
            <w:pPr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экономики и прогнозирования администрации Почепского района</w:t>
            </w:r>
          </w:p>
        </w:tc>
        <w:tc>
          <w:tcPr>
            <w:tcW w:w="3260" w:type="dxa"/>
          </w:tcPr>
          <w:p w:rsidR="000D0269" w:rsidRPr="007916E1" w:rsidRDefault="000D0269" w:rsidP="002E24FA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распоряжение администрации Почепского района</w:t>
            </w:r>
          </w:p>
        </w:tc>
        <w:tc>
          <w:tcPr>
            <w:tcW w:w="2204" w:type="dxa"/>
          </w:tcPr>
          <w:p w:rsidR="000D0269" w:rsidRPr="007916E1" w:rsidRDefault="00E6724E" w:rsidP="000D0269">
            <w:pPr>
              <w:spacing w:line="260" w:lineRule="exact"/>
              <w:rPr>
                <w:sz w:val="28"/>
                <w:szCs w:val="28"/>
              </w:rPr>
            </w:pPr>
            <w:r>
              <w:rPr>
                <w:rStyle w:val="2"/>
                <w:rFonts w:eastAsia="Tahoma"/>
                <w:sz w:val="28"/>
                <w:szCs w:val="28"/>
              </w:rPr>
              <w:t>10</w:t>
            </w:r>
            <w:r w:rsidR="000D0269" w:rsidRPr="007916E1">
              <w:rPr>
                <w:rStyle w:val="2"/>
                <w:rFonts w:eastAsia="Tahoma"/>
                <w:sz w:val="28"/>
                <w:szCs w:val="28"/>
              </w:rPr>
              <w:t>.09.2016</w:t>
            </w:r>
          </w:p>
        </w:tc>
      </w:tr>
      <w:tr w:rsidR="009435D6" w:rsidRPr="00FD0AC5" w:rsidTr="00CB613F">
        <w:trPr>
          <w:trHeight w:val="1372"/>
        </w:trPr>
        <w:tc>
          <w:tcPr>
            <w:tcW w:w="992" w:type="dxa"/>
            <w:vMerge w:val="restart"/>
          </w:tcPr>
          <w:p w:rsidR="009435D6" w:rsidRPr="007916E1" w:rsidRDefault="00F61C86" w:rsidP="00546959">
            <w:pPr>
              <w:spacing w:line="260" w:lineRule="exact"/>
              <w:ind w:left="180"/>
              <w:rPr>
                <w:sz w:val="28"/>
                <w:szCs w:val="28"/>
              </w:rPr>
            </w:pPr>
            <w:r>
              <w:rPr>
                <w:rStyle w:val="2"/>
                <w:rFonts w:eastAsia="Tahoma"/>
                <w:sz w:val="28"/>
                <w:szCs w:val="28"/>
              </w:rPr>
              <w:t>2</w:t>
            </w:r>
            <w:r w:rsidR="009435D6" w:rsidRPr="007916E1">
              <w:rPr>
                <w:rStyle w:val="2"/>
                <w:rFonts w:eastAsia="Tahoma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9435D6" w:rsidRPr="007916E1" w:rsidRDefault="009435D6" w:rsidP="009435D6">
            <w:pPr>
              <w:spacing w:after="900" w:line="326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Анализ текущего состояния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развития конкуренции на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социально значимых рынках:</w:t>
            </w:r>
          </w:p>
        </w:tc>
        <w:tc>
          <w:tcPr>
            <w:tcW w:w="3118" w:type="dxa"/>
          </w:tcPr>
          <w:p w:rsidR="009435D6" w:rsidRPr="007916E1" w:rsidRDefault="009435D6" w:rsidP="00F61C86">
            <w:pPr>
              <w:spacing w:after="240" w:line="326" w:lineRule="exact"/>
              <w:rPr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экономики и прогнозирования администрации Почепского района</w:t>
            </w:r>
          </w:p>
        </w:tc>
        <w:tc>
          <w:tcPr>
            <w:tcW w:w="3260" w:type="dxa"/>
            <w:vMerge w:val="restart"/>
          </w:tcPr>
          <w:p w:rsidR="009435D6" w:rsidRPr="007916E1" w:rsidRDefault="009435D6" w:rsidP="009435D6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аналитический</w:t>
            </w:r>
          </w:p>
          <w:p w:rsidR="009435D6" w:rsidRPr="007916E1" w:rsidRDefault="009435D6" w:rsidP="009435D6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доклад</w:t>
            </w:r>
          </w:p>
        </w:tc>
        <w:tc>
          <w:tcPr>
            <w:tcW w:w="2204" w:type="dxa"/>
            <w:vMerge w:val="restart"/>
          </w:tcPr>
          <w:p w:rsidR="009435D6" w:rsidRPr="007916E1" w:rsidRDefault="009435D6" w:rsidP="00F01375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01.</w:t>
            </w:r>
            <w:r w:rsidR="00F01375" w:rsidRPr="007916E1">
              <w:rPr>
                <w:rStyle w:val="2"/>
                <w:rFonts w:eastAsia="Tahoma"/>
                <w:sz w:val="28"/>
                <w:szCs w:val="28"/>
              </w:rPr>
              <w:t>12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.2016</w:t>
            </w:r>
          </w:p>
        </w:tc>
      </w:tr>
      <w:tr w:rsidR="009435D6" w:rsidRPr="00FD0AC5" w:rsidTr="009F0C1A">
        <w:trPr>
          <w:trHeight w:val="1084"/>
        </w:trPr>
        <w:tc>
          <w:tcPr>
            <w:tcW w:w="992" w:type="dxa"/>
            <w:vMerge/>
          </w:tcPr>
          <w:p w:rsidR="009435D6" w:rsidRPr="007916E1" w:rsidRDefault="009435D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9435D6" w:rsidRPr="007916E1" w:rsidRDefault="009F0C1A" w:rsidP="009F0C1A">
            <w:pPr>
              <w:spacing w:after="900" w:line="326" w:lineRule="exact"/>
              <w:rPr>
                <w:rStyle w:val="2"/>
                <w:rFonts w:eastAsia="Tahoma"/>
                <w:sz w:val="28"/>
                <w:szCs w:val="28"/>
              </w:rPr>
            </w:pPr>
            <w:r>
              <w:rPr>
                <w:rStyle w:val="2"/>
                <w:rFonts w:eastAsia="Tahoma"/>
                <w:sz w:val="28"/>
                <w:szCs w:val="28"/>
              </w:rPr>
              <w:t xml:space="preserve">       </w:t>
            </w:r>
            <w:r w:rsidR="009435D6" w:rsidRPr="007916E1">
              <w:rPr>
                <w:rStyle w:val="2"/>
                <w:rFonts w:eastAsia="Tahoma"/>
                <w:sz w:val="28"/>
                <w:szCs w:val="28"/>
              </w:rPr>
              <w:t>рынок услуг дошкольного</w:t>
            </w:r>
            <w:r>
              <w:rPr>
                <w:rStyle w:val="2"/>
                <w:rFonts w:eastAsia="Tahoma"/>
                <w:sz w:val="28"/>
                <w:szCs w:val="28"/>
              </w:rPr>
              <w:t xml:space="preserve"> образования</w:t>
            </w:r>
          </w:p>
        </w:tc>
        <w:tc>
          <w:tcPr>
            <w:tcW w:w="3118" w:type="dxa"/>
            <w:vMerge w:val="restart"/>
          </w:tcPr>
          <w:p w:rsidR="009435D6" w:rsidRPr="007916E1" w:rsidRDefault="009435D6" w:rsidP="009435D6">
            <w:pPr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Почепского района</w:t>
            </w:r>
          </w:p>
        </w:tc>
        <w:tc>
          <w:tcPr>
            <w:tcW w:w="3260" w:type="dxa"/>
            <w:vMerge/>
          </w:tcPr>
          <w:p w:rsidR="009435D6" w:rsidRPr="007916E1" w:rsidRDefault="009435D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435D6" w:rsidRPr="007916E1" w:rsidRDefault="009435D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9435D6" w:rsidRPr="00FD0AC5" w:rsidTr="004E442C">
        <w:trPr>
          <w:trHeight w:val="526"/>
        </w:trPr>
        <w:tc>
          <w:tcPr>
            <w:tcW w:w="992" w:type="dxa"/>
            <w:vMerge/>
          </w:tcPr>
          <w:p w:rsidR="009435D6" w:rsidRPr="007916E1" w:rsidRDefault="009435D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9435D6" w:rsidRPr="007916E1" w:rsidRDefault="009435D6" w:rsidP="00144F26">
            <w:pPr>
              <w:ind w:firstLine="400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рынок услуг детского отдыха и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оздоровления</w:t>
            </w:r>
          </w:p>
        </w:tc>
        <w:tc>
          <w:tcPr>
            <w:tcW w:w="3118" w:type="dxa"/>
            <w:vMerge/>
          </w:tcPr>
          <w:p w:rsidR="009435D6" w:rsidRPr="007916E1" w:rsidRDefault="009435D6" w:rsidP="00546959">
            <w:pPr>
              <w:spacing w:before="240" w:line="317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9435D6" w:rsidRPr="007916E1" w:rsidRDefault="009435D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435D6" w:rsidRPr="007916E1" w:rsidRDefault="009435D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9435D6" w:rsidRPr="00FD0AC5" w:rsidTr="004E442C">
        <w:trPr>
          <w:trHeight w:val="560"/>
        </w:trPr>
        <w:tc>
          <w:tcPr>
            <w:tcW w:w="992" w:type="dxa"/>
            <w:vMerge/>
          </w:tcPr>
          <w:p w:rsidR="009435D6" w:rsidRPr="007916E1" w:rsidRDefault="009435D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9435D6" w:rsidRPr="007916E1" w:rsidRDefault="009435D6" w:rsidP="00144F26">
            <w:pPr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рынок услуг дополнительного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образования детей</w:t>
            </w:r>
          </w:p>
        </w:tc>
        <w:tc>
          <w:tcPr>
            <w:tcW w:w="3118" w:type="dxa"/>
            <w:vMerge/>
          </w:tcPr>
          <w:p w:rsidR="009435D6" w:rsidRPr="007916E1" w:rsidRDefault="009435D6" w:rsidP="00546959">
            <w:pPr>
              <w:spacing w:before="240" w:line="317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9435D6" w:rsidRPr="007916E1" w:rsidRDefault="009435D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435D6" w:rsidRPr="007916E1" w:rsidRDefault="009435D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9435D6" w:rsidRPr="00FD0AC5" w:rsidTr="004E442C">
        <w:trPr>
          <w:trHeight w:val="1060"/>
        </w:trPr>
        <w:tc>
          <w:tcPr>
            <w:tcW w:w="992" w:type="dxa"/>
            <w:vMerge/>
          </w:tcPr>
          <w:p w:rsidR="009435D6" w:rsidRPr="007916E1" w:rsidRDefault="009435D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9435D6" w:rsidRPr="007916E1" w:rsidRDefault="009435D6" w:rsidP="00B6330A">
            <w:pPr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рынок услуг психолого-педагоги</w:t>
            </w:r>
            <w:r w:rsidR="00B633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ческого</w:t>
            </w:r>
            <w:proofErr w:type="spellEnd"/>
            <w:r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 </w:t>
            </w:r>
            <w:r w:rsidR="0047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r w:rsidR="0047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с ограниченными возможностями</w:t>
            </w:r>
            <w:r w:rsidR="00F01375"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  и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здоровья</w:t>
            </w:r>
          </w:p>
        </w:tc>
        <w:tc>
          <w:tcPr>
            <w:tcW w:w="3118" w:type="dxa"/>
            <w:vMerge/>
          </w:tcPr>
          <w:p w:rsidR="009435D6" w:rsidRPr="007916E1" w:rsidRDefault="009435D6" w:rsidP="00546959">
            <w:pPr>
              <w:spacing w:before="240" w:line="317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9435D6" w:rsidRPr="007916E1" w:rsidRDefault="009435D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435D6" w:rsidRPr="007916E1" w:rsidRDefault="009435D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9435D6" w:rsidRPr="00FD0AC5" w:rsidTr="004E442C">
        <w:trPr>
          <w:trHeight w:val="320"/>
        </w:trPr>
        <w:tc>
          <w:tcPr>
            <w:tcW w:w="992" w:type="dxa"/>
            <w:vMerge/>
          </w:tcPr>
          <w:p w:rsidR="009435D6" w:rsidRPr="007916E1" w:rsidRDefault="009435D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9435D6" w:rsidRPr="007916E1" w:rsidRDefault="009435D6" w:rsidP="00144F26">
            <w:pPr>
              <w:ind w:left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рынок медицинских услуг</w:t>
            </w:r>
          </w:p>
        </w:tc>
        <w:tc>
          <w:tcPr>
            <w:tcW w:w="3118" w:type="dxa"/>
          </w:tcPr>
          <w:p w:rsidR="009B2FCC" w:rsidRPr="007916E1" w:rsidRDefault="009435D6" w:rsidP="009435D6">
            <w:pPr>
              <w:spacing w:line="317" w:lineRule="exact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ГБУЗ «</w:t>
            </w:r>
            <w:proofErr w:type="spellStart"/>
            <w:r w:rsidRPr="007916E1">
              <w:rPr>
                <w:rStyle w:val="2"/>
                <w:rFonts w:eastAsia="Tahoma"/>
                <w:sz w:val="28"/>
                <w:szCs w:val="28"/>
              </w:rPr>
              <w:t>Почепская</w:t>
            </w:r>
            <w:proofErr w:type="spellEnd"/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ЦРБ» </w:t>
            </w:r>
          </w:p>
          <w:p w:rsidR="009435D6" w:rsidRPr="007916E1" w:rsidRDefault="009435D6" w:rsidP="009435D6">
            <w:pPr>
              <w:spacing w:line="317" w:lineRule="exact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(по согласованию)</w:t>
            </w:r>
          </w:p>
        </w:tc>
        <w:tc>
          <w:tcPr>
            <w:tcW w:w="3260" w:type="dxa"/>
            <w:vMerge/>
          </w:tcPr>
          <w:p w:rsidR="009435D6" w:rsidRPr="007916E1" w:rsidRDefault="009435D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435D6" w:rsidRPr="007916E1" w:rsidRDefault="009435D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9435D6" w:rsidRPr="00FD0AC5" w:rsidTr="004E442C">
        <w:trPr>
          <w:trHeight w:val="320"/>
        </w:trPr>
        <w:tc>
          <w:tcPr>
            <w:tcW w:w="992" w:type="dxa"/>
            <w:vMerge/>
          </w:tcPr>
          <w:p w:rsidR="009435D6" w:rsidRPr="007916E1" w:rsidRDefault="009435D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9435D6" w:rsidRPr="007916E1" w:rsidRDefault="009435D6" w:rsidP="00144F26">
            <w:pPr>
              <w:ind w:left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рынок услуг в сфере культуры</w:t>
            </w:r>
          </w:p>
        </w:tc>
        <w:tc>
          <w:tcPr>
            <w:tcW w:w="3118" w:type="dxa"/>
          </w:tcPr>
          <w:p w:rsidR="009435D6" w:rsidRPr="007916E1" w:rsidRDefault="009435D6" w:rsidP="009435D6">
            <w:pPr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Почепского района</w:t>
            </w:r>
          </w:p>
        </w:tc>
        <w:tc>
          <w:tcPr>
            <w:tcW w:w="3260" w:type="dxa"/>
            <w:vMerge/>
          </w:tcPr>
          <w:p w:rsidR="009435D6" w:rsidRPr="007916E1" w:rsidRDefault="009435D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435D6" w:rsidRPr="007916E1" w:rsidRDefault="009435D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9435D6" w:rsidRPr="00FD0AC5" w:rsidTr="004E442C">
        <w:trPr>
          <w:trHeight w:val="560"/>
        </w:trPr>
        <w:tc>
          <w:tcPr>
            <w:tcW w:w="992" w:type="dxa"/>
            <w:vMerge/>
          </w:tcPr>
          <w:p w:rsidR="009435D6" w:rsidRPr="007916E1" w:rsidRDefault="009435D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9435D6" w:rsidRPr="007916E1" w:rsidRDefault="009435D6" w:rsidP="009B2FCC">
            <w:pPr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рынок услуг жилищно-коммунального хозяйства</w:t>
            </w:r>
          </w:p>
        </w:tc>
        <w:tc>
          <w:tcPr>
            <w:tcW w:w="3118" w:type="dxa"/>
          </w:tcPr>
          <w:p w:rsidR="009435D6" w:rsidRPr="007916E1" w:rsidRDefault="009435D6" w:rsidP="009435D6">
            <w:pPr>
              <w:spacing w:line="317" w:lineRule="exact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ЖКХ, ГО и ЧС администрации Почепского района</w:t>
            </w:r>
          </w:p>
        </w:tc>
        <w:tc>
          <w:tcPr>
            <w:tcW w:w="3260" w:type="dxa"/>
            <w:vMerge/>
          </w:tcPr>
          <w:p w:rsidR="009435D6" w:rsidRPr="007916E1" w:rsidRDefault="009435D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435D6" w:rsidRPr="007916E1" w:rsidRDefault="009435D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9435D6" w:rsidRPr="00FD0AC5" w:rsidTr="004E442C">
        <w:trPr>
          <w:trHeight w:val="300"/>
        </w:trPr>
        <w:tc>
          <w:tcPr>
            <w:tcW w:w="992" w:type="dxa"/>
            <w:vMerge/>
          </w:tcPr>
          <w:p w:rsidR="009435D6" w:rsidRPr="007916E1" w:rsidRDefault="009435D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9435D6" w:rsidRPr="007916E1" w:rsidRDefault="009435D6" w:rsidP="00144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       розничная торговля</w:t>
            </w:r>
          </w:p>
        </w:tc>
        <w:tc>
          <w:tcPr>
            <w:tcW w:w="3118" w:type="dxa"/>
          </w:tcPr>
          <w:p w:rsidR="009435D6" w:rsidRPr="007916E1" w:rsidRDefault="009435D6" w:rsidP="009435D6">
            <w:pPr>
              <w:spacing w:line="317" w:lineRule="exact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экономики и прогнозирования администрации Почепского района</w:t>
            </w:r>
          </w:p>
        </w:tc>
        <w:tc>
          <w:tcPr>
            <w:tcW w:w="3260" w:type="dxa"/>
            <w:vMerge/>
          </w:tcPr>
          <w:p w:rsidR="009435D6" w:rsidRPr="007916E1" w:rsidRDefault="009435D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435D6" w:rsidRPr="007916E1" w:rsidRDefault="009435D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9435D6" w:rsidRPr="00FD0AC5" w:rsidTr="004E442C">
        <w:trPr>
          <w:trHeight w:val="600"/>
        </w:trPr>
        <w:tc>
          <w:tcPr>
            <w:tcW w:w="992" w:type="dxa"/>
            <w:vMerge/>
          </w:tcPr>
          <w:p w:rsidR="009435D6" w:rsidRPr="007916E1" w:rsidRDefault="009435D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9435D6" w:rsidRPr="007916E1" w:rsidRDefault="009435D6" w:rsidP="009B2FCC">
            <w:pPr>
              <w:ind w:firstLine="460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рынок услуг перевозок пассажиров наземным транспортом</w:t>
            </w:r>
          </w:p>
        </w:tc>
        <w:tc>
          <w:tcPr>
            <w:tcW w:w="3118" w:type="dxa"/>
          </w:tcPr>
          <w:p w:rsidR="009435D6" w:rsidRPr="007916E1" w:rsidRDefault="009435D6" w:rsidP="009435D6">
            <w:pPr>
              <w:spacing w:line="317" w:lineRule="exact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ЖКХ, ГО и ЧС администрации Почепского района</w:t>
            </w:r>
          </w:p>
        </w:tc>
        <w:tc>
          <w:tcPr>
            <w:tcW w:w="3260" w:type="dxa"/>
            <w:vMerge/>
          </w:tcPr>
          <w:p w:rsidR="009435D6" w:rsidRPr="007916E1" w:rsidRDefault="009435D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9435D6" w:rsidRPr="007916E1" w:rsidRDefault="009435D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F74626" w:rsidRPr="00FD0AC5" w:rsidTr="004E442C">
        <w:trPr>
          <w:trHeight w:val="300"/>
        </w:trPr>
        <w:tc>
          <w:tcPr>
            <w:tcW w:w="992" w:type="dxa"/>
            <w:vMerge/>
          </w:tcPr>
          <w:p w:rsidR="00F74626" w:rsidRPr="007916E1" w:rsidRDefault="00F7462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F74626" w:rsidRPr="007916E1" w:rsidRDefault="00F74626" w:rsidP="00144F26">
            <w:pPr>
              <w:ind w:firstLine="460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рынок услуг связи</w:t>
            </w:r>
          </w:p>
        </w:tc>
        <w:tc>
          <w:tcPr>
            <w:tcW w:w="3118" w:type="dxa"/>
          </w:tcPr>
          <w:p w:rsidR="00F74626" w:rsidRPr="007916E1" w:rsidRDefault="00F74626" w:rsidP="001012E8">
            <w:pPr>
              <w:spacing w:line="317" w:lineRule="exact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ЖКХ, ГО и ЧС администрации Почепского района</w:t>
            </w:r>
          </w:p>
        </w:tc>
        <w:tc>
          <w:tcPr>
            <w:tcW w:w="3260" w:type="dxa"/>
            <w:vMerge/>
          </w:tcPr>
          <w:p w:rsidR="00F74626" w:rsidRPr="007916E1" w:rsidRDefault="00F7462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F74626" w:rsidRPr="007916E1" w:rsidRDefault="00F7462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F74626" w:rsidRPr="00FD0AC5" w:rsidTr="00F61C86">
        <w:trPr>
          <w:trHeight w:val="90"/>
        </w:trPr>
        <w:tc>
          <w:tcPr>
            <w:tcW w:w="992" w:type="dxa"/>
            <w:vMerge/>
          </w:tcPr>
          <w:p w:rsidR="00F74626" w:rsidRPr="007916E1" w:rsidRDefault="00F74626" w:rsidP="00546959">
            <w:pPr>
              <w:spacing w:line="260" w:lineRule="exact"/>
              <w:ind w:left="180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4819" w:type="dxa"/>
          </w:tcPr>
          <w:p w:rsidR="00F74626" w:rsidRPr="007916E1" w:rsidRDefault="009F0C1A" w:rsidP="009F0C1A">
            <w:pPr>
              <w:rPr>
                <w:rStyle w:val="2"/>
                <w:rFonts w:eastAsia="Tahoma"/>
                <w:sz w:val="28"/>
                <w:szCs w:val="28"/>
              </w:rPr>
            </w:pPr>
            <w:r>
              <w:rPr>
                <w:rStyle w:val="2"/>
                <w:rFonts w:eastAsia="Tahoma"/>
                <w:sz w:val="28"/>
                <w:szCs w:val="28"/>
              </w:rPr>
              <w:t xml:space="preserve">      </w:t>
            </w:r>
            <w:r w:rsidR="00F74626" w:rsidRPr="007916E1">
              <w:rPr>
                <w:rStyle w:val="2"/>
                <w:rFonts w:eastAsia="Tahoma"/>
                <w:sz w:val="28"/>
                <w:szCs w:val="28"/>
              </w:rPr>
              <w:t>рынок услуг социального</w:t>
            </w:r>
            <w:r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="00F74626" w:rsidRPr="007916E1">
              <w:rPr>
                <w:rStyle w:val="2"/>
                <w:rFonts w:eastAsia="Tahoma"/>
                <w:sz w:val="28"/>
                <w:szCs w:val="28"/>
              </w:rPr>
              <w:t>обслуживания населения</w:t>
            </w:r>
          </w:p>
        </w:tc>
        <w:tc>
          <w:tcPr>
            <w:tcW w:w="3118" w:type="dxa"/>
          </w:tcPr>
          <w:p w:rsidR="00F74626" w:rsidRPr="007916E1" w:rsidRDefault="00F61C86" w:rsidP="00F74626">
            <w:pPr>
              <w:spacing w:line="317" w:lineRule="exact"/>
              <w:rPr>
                <w:rStyle w:val="2"/>
                <w:rFonts w:eastAsia="Tahoma"/>
                <w:sz w:val="28"/>
                <w:szCs w:val="28"/>
              </w:rPr>
            </w:pPr>
            <w:r>
              <w:rPr>
                <w:rStyle w:val="2"/>
                <w:rFonts w:eastAsia="Tahoma"/>
                <w:sz w:val="28"/>
                <w:szCs w:val="28"/>
              </w:rPr>
              <w:t xml:space="preserve">отдел опеки и попечительства, демографической и </w:t>
            </w:r>
            <w:r>
              <w:rPr>
                <w:rStyle w:val="2"/>
                <w:rFonts w:eastAsia="Tahoma"/>
                <w:sz w:val="28"/>
                <w:szCs w:val="28"/>
              </w:rPr>
              <w:lastRenderedPageBreak/>
              <w:t>молодежной политики</w:t>
            </w:r>
          </w:p>
        </w:tc>
        <w:tc>
          <w:tcPr>
            <w:tcW w:w="3260" w:type="dxa"/>
            <w:vMerge/>
          </w:tcPr>
          <w:p w:rsidR="00F74626" w:rsidRPr="007916E1" w:rsidRDefault="00F74626" w:rsidP="00546959">
            <w:pPr>
              <w:spacing w:after="120"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  <w:tc>
          <w:tcPr>
            <w:tcW w:w="2204" w:type="dxa"/>
            <w:vMerge/>
          </w:tcPr>
          <w:p w:rsidR="00F74626" w:rsidRPr="007916E1" w:rsidRDefault="00F74626" w:rsidP="00546959">
            <w:pPr>
              <w:spacing w:line="260" w:lineRule="exact"/>
              <w:rPr>
                <w:rStyle w:val="2"/>
                <w:rFonts w:eastAsia="Tahoma"/>
                <w:sz w:val="28"/>
                <w:szCs w:val="28"/>
              </w:rPr>
            </w:pPr>
          </w:p>
        </w:tc>
      </w:tr>
      <w:tr w:rsidR="00D04EA4" w:rsidRPr="00FD0AC5" w:rsidTr="004E442C">
        <w:tc>
          <w:tcPr>
            <w:tcW w:w="992" w:type="dxa"/>
          </w:tcPr>
          <w:p w:rsidR="00D04EA4" w:rsidRPr="007916E1" w:rsidRDefault="004E3273" w:rsidP="00D04EA4">
            <w:pPr>
              <w:spacing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819" w:type="dxa"/>
          </w:tcPr>
          <w:p w:rsidR="00D04EA4" w:rsidRPr="007916E1" w:rsidRDefault="00D04EA4" w:rsidP="00D04EA4">
            <w:pPr>
              <w:spacing w:line="322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Разработка "дорожной карты" по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содействию развитию конкуренции и утверждение её</w:t>
            </w:r>
          </w:p>
        </w:tc>
        <w:tc>
          <w:tcPr>
            <w:tcW w:w="3118" w:type="dxa"/>
          </w:tcPr>
          <w:p w:rsidR="00D04EA4" w:rsidRPr="007916E1" w:rsidRDefault="00D04EA4" w:rsidP="00D04EA4">
            <w:pPr>
              <w:spacing w:line="322" w:lineRule="exact"/>
              <w:rPr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экономики и прогнозирования администрации Почепского района, рабочая группа</w:t>
            </w:r>
          </w:p>
        </w:tc>
        <w:tc>
          <w:tcPr>
            <w:tcW w:w="3260" w:type="dxa"/>
          </w:tcPr>
          <w:p w:rsidR="00D04EA4" w:rsidRPr="007916E1" w:rsidRDefault="00D04EA4" w:rsidP="00D04EA4">
            <w:pPr>
              <w:spacing w:line="322" w:lineRule="exact"/>
              <w:rPr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распоряжение администрации Почепского района</w:t>
            </w:r>
          </w:p>
        </w:tc>
        <w:tc>
          <w:tcPr>
            <w:tcW w:w="2204" w:type="dxa"/>
          </w:tcPr>
          <w:p w:rsidR="00D04EA4" w:rsidRPr="007916E1" w:rsidRDefault="00D04EA4" w:rsidP="00E6724E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color w:val="auto"/>
                <w:sz w:val="28"/>
                <w:szCs w:val="28"/>
              </w:rPr>
              <w:t>01.0</w:t>
            </w:r>
            <w:r w:rsidR="00E6724E">
              <w:rPr>
                <w:rStyle w:val="2"/>
                <w:rFonts w:eastAsia="Tahoma"/>
                <w:color w:val="auto"/>
                <w:sz w:val="28"/>
                <w:szCs w:val="28"/>
              </w:rPr>
              <w:t>1</w:t>
            </w:r>
            <w:r w:rsidRPr="007916E1">
              <w:rPr>
                <w:rStyle w:val="2"/>
                <w:rFonts w:eastAsia="Tahoma"/>
                <w:color w:val="auto"/>
                <w:sz w:val="28"/>
                <w:szCs w:val="28"/>
              </w:rPr>
              <w:t>.201</w:t>
            </w:r>
            <w:r w:rsidR="00F01375" w:rsidRPr="007916E1">
              <w:rPr>
                <w:rStyle w:val="2"/>
                <w:rFonts w:eastAsia="Tahoma"/>
                <w:color w:val="auto"/>
                <w:sz w:val="28"/>
                <w:szCs w:val="28"/>
              </w:rPr>
              <w:t>7</w:t>
            </w:r>
          </w:p>
        </w:tc>
      </w:tr>
      <w:tr w:rsidR="00D04EA4" w:rsidRPr="00FD0AC5" w:rsidTr="00CB613F">
        <w:trPr>
          <w:trHeight w:val="3523"/>
        </w:trPr>
        <w:tc>
          <w:tcPr>
            <w:tcW w:w="992" w:type="dxa"/>
          </w:tcPr>
          <w:p w:rsidR="00D04EA4" w:rsidRPr="007916E1" w:rsidRDefault="004E3273" w:rsidP="00D04EA4">
            <w:pPr>
              <w:spacing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19" w:type="dxa"/>
            <w:vAlign w:val="bottom"/>
          </w:tcPr>
          <w:p w:rsidR="00D04EA4" w:rsidRPr="007916E1" w:rsidRDefault="00D04EA4" w:rsidP="00D04EA4">
            <w:pPr>
              <w:spacing w:after="300" w:line="317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Проведение мониторинга состояния и развития</w:t>
            </w:r>
            <w:r w:rsidR="00B6330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конкурентной</w:t>
            </w:r>
            <w:r w:rsidR="00B6330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среды:</w:t>
            </w:r>
          </w:p>
          <w:p w:rsidR="00D04EA4" w:rsidRPr="007916E1" w:rsidRDefault="00D04EA4" w:rsidP="007916E1">
            <w:pPr>
              <w:spacing w:before="300" w:after="300"/>
              <w:ind w:firstLine="460"/>
              <w:jc w:val="both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мониторинг наличия (отсут</w:t>
            </w:r>
            <w:r w:rsidR="00F01375" w:rsidRPr="007916E1">
              <w:rPr>
                <w:rStyle w:val="2"/>
                <w:rFonts w:eastAsia="Tahoma"/>
                <w:sz w:val="28"/>
                <w:szCs w:val="28"/>
              </w:rPr>
              <w:t>ствия</w:t>
            </w:r>
            <w:r w:rsidR="009B2FCC" w:rsidRPr="007916E1">
              <w:rPr>
                <w:rStyle w:val="2"/>
                <w:rFonts w:eastAsia="Tahoma"/>
                <w:sz w:val="28"/>
                <w:szCs w:val="28"/>
              </w:rPr>
              <w:t>)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административных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барьеров и оценки состояния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конкурентной среды субъектами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предпринимательской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деятельности</w:t>
            </w:r>
          </w:p>
          <w:p w:rsidR="00D04EA4" w:rsidRPr="007916E1" w:rsidRDefault="00D04EA4" w:rsidP="007916E1">
            <w:pPr>
              <w:spacing w:before="300"/>
              <w:ind w:firstLine="460"/>
              <w:jc w:val="both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мониторинг удовлетворенности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потребителей качеством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товаров,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работ и услуг на товарных рынках</w:t>
            </w:r>
            <w:r w:rsidR="00B6330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в </w:t>
            </w:r>
            <w:proofErr w:type="spellStart"/>
            <w:r w:rsidRPr="007916E1">
              <w:rPr>
                <w:rStyle w:val="2"/>
                <w:rFonts w:eastAsia="Tahoma"/>
                <w:sz w:val="28"/>
                <w:szCs w:val="28"/>
              </w:rPr>
              <w:t>Почепском</w:t>
            </w:r>
            <w:proofErr w:type="spellEnd"/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районе и состоянием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ценовой конкуренции</w:t>
            </w:r>
          </w:p>
          <w:p w:rsidR="009B2FCC" w:rsidRPr="007916E1" w:rsidRDefault="009B2FCC" w:rsidP="007916E1">
            <w:pPr>
              <w:spacing w:after="296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EA4" w:rsidRPr="007916E1" w:rsidRDefault="00D04EA4" w:rsidP="007916E1">
            <w:pPr>
              <w:spacing w:after="296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мониторинг удовлетворенности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предпринимательской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деятельности и потребителей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товаров, работ и услуг качеством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(уровнем доступности, понятности и удобства получения) официальной </w:t>
            </w:r>
            <w:proofErr w:type="spellStart"/>
            <w:proofErr w:type="gramStart"/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информа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proofErr w:type="gramEnd"/>
            <w:r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 о состоянии </w:t>
            </w:r>
            <w:r w:rsidR="00FD0AC5" w:rsidRPr="007916E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онкурентной среды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рынках товаров, работ и услуг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2A6"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по содействию развитию конкуренции</w:t>
            </w:r>
          </w:p>
          <w:p w:rsidR="009F0C1A" w:rsidRDefault="00D04EA4" w:rsidP="009F0C1A">
            <w:pPr>
              <w:spacing w:line="322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>деят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ельности</w:t>
            </w:r>
          </w:p>
          <w:p w:rsidR="00D04EA4" w:rsidRPr="007916E1" w:rsidRDefault="00D04EA4" w:rsidP="009F0C1A">
            <w:pPr>
              <w:spacing w:line="322" w:lineRule="exact"/>
              <w:jc w:val="both"/>
              <w:rPr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хозяйст</w:t>
            </w:r>
            <w:r w:rsidR="00993123" w:rsidRPr="007916E1">
              <w:rPr>
                <w:rFonts w:ascii="Times New Roman" w:hAnsi="Times New Roman" w:cs="Times New Roman"/>
                <w:sz w:val="28"/>
                <w:szCs w:val="28"/>
              </w:rPr>
              <w:t>вующих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субъектов, доля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участия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9F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в которых </w:t>
            </w:r>
            <w:r w:rsidR="004E442C" w:rsidRPr="007916E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оставляет</w:t>
            </w:r>
            <w:r w:rsidR="00B63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50 и более процентов</w:t>
            </w:r>
          </w:p>
        </w:tc>
        <w:tc>
          <w:tcPr>
            <w:tcW w:w="3118" w:type="dxa"/>
          </w:tcPr>
          <w:p w:rsidR="00D04EA4" w:rsidRPr="007916E1" w:rsidRDefault="001762A6" w:rsidP="001762A6">
            <w:pPr>
              <w:spacing w:line="322" w:lineRule="exact"/>
              <w:rPr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экономики и прогнозирования администрации Почепского района, структурные подразделения администрации Почепского района</w:t>
            </w:r>
          </w:p>
        </w:tc>
        <w:tc>
          <w:tcPr>
            <w:tcW w:w="3260" w:type="dxa"/>
          </w:tcPr>
          <w:p w:rsidR="00D04EA4" w:rsidRPr="007916E1" w:rsidRDefault="00D04EA4" w:rsidP="00F61C86">
            <w:pPr>
              <w:spacing w:line="322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доклад о результатах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мониторинга, резуль</w:t>
            </w:r>
            <w:r w:rsidR="00AB2720" w:rsidRPr="007916E1">
              <w:rPr>
                <w:rStyle w:val="2"/>
                <w:rFonts w:eastAsia="Tahoma"/>
                <w:sz w:val="28"/>
                <w:szCs w:val="28"/>
              </w:rPr>
              <w:t>таты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опросов субъек</w:t>
            </w:r>
            <w:r w:rsidR="00AB2720" w:rsidRPr="007916E1">
              <w:rPr>
                <w:rStyle w:val="2"/>
                <w:rFonts w:eastAsia="Tahoma"/>
                <w:sz w:val="28"/>
                <w:szCs w:val="28"/>
              </w:rPr>
              <w:t>тов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предпринимательской деятельности,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потребителей и иных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участников рынка</w:t>
            </w:r>
          </w:p>
        </w:tc>
        <w:tc>
          <w:tcPr>
            <w:tcW w:w="2204" w:type="dxa"/>
          </w:tcPr>
          <w:p w:rsidR="00D04EA4" w:rsidRPr="007916E1" w:rsidRDefault="00D04EA4" w:rsidP="00D04EA4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постоянно</w:t>
            </w:r>
          </w:p>
        </w:tc>
      </w:tr>
      <w:tr w:rsidR="00D04EA4" w:rsidRPr="00FD0AC5" w:rsidTr="004E442C">
        <w:tc>
          <w:tcPr>
            <w:tcW w:w="992" w:type="dxa"/>
          </w:tcPr>
          <w:p w:rsidR="00D04EA4" w:rsidRPr="007916E1" w:rsidRDefault="004E3273" w:rsidP="00D04EA4">
            <w:pPr>
              <w:spacing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819" w:type="dxa"/>
          </w:tcPr>
          <w:p w:rsidR="00472851" w:rsidRDefault="00D04EA4" w:rsidP="009F0C1A">
            <w:pPr>
              <w:spacing w:line="322" w:lineRule="exact"/>
              <w:rPr>
                <w:rStyle w:val="2"/>
                <w:rFonts w:eastAsia="Tahoma"/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Повышение 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уровня 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proofErr w:type="gramStart"/>
            <w:r w:rsidR="00472851">
              <w:rPr>
                <w:rStyle w:val="2"/>
                <w:rFonts w:eastAsia="Tahoma"/>
                <w:sz w:val="28"/>
                <w:szCs w:val="28"/>
              </w:rPr>
              <w:t>информирован</w:t>
            </w:r>
            <w:proofErr w:type="gramEnd"/>
            <w:r w:rsidR="00472851">
              <w:rPr>
                <w:rStyle w:val="2"/>
                <w:rFonts w:eastAsia="Tahoma"/>
                <w:sz w:val="28"/>
                <w:szCs w:val="28"/>
              </w:rPr>
              <w:t>-</w:t>
            </w:r>
          </w:p>
          <w:p w:rsidR="00D04EA4" w:rsidRPr="007916E1" w:rsidRDefault="00D04EA4" w:rsidP="00472851">
            <w:pPr>
              <w:spacing w:line="322" w:lineRule="exact"/>
              <w:rPr>
                <w:sz w:val="28"/>
                <w:szCs w:val="28"/>
              </w:rPr>
            </w:pPr>
            <w:proofErr w:type="spellStart"/>
            <w:r w:rsidRPr="00472851">
              <w:rPr>
                <w:rStyle w:val="2"/>
                <w:rFonts w:eastAsia="Tahoma"/>
                <w:spacing w:val="-4"/>
                <w:sz w:val="28"/>
                <w:szCs w:val="28"/>
              </w:rPr>
              <w:t>ности</w:t>
            </w:r>
            <w:proofErr w:type="spellEnd"/>
            <w:r w:rsidRPr="00472851">
              <w:rPr>
                <w:rStyle w:val="2"/>
                <w:rFonts w:eastAsia="Tahoma"/>
                <w:spacing w:val="-4"/>
                <w:sz w:val="28"/>
                <w:szCs w:val="28"/>
              </w:rPr>
              <w:t xml:space="preserve"> субъектов </w:t>
            </w:r>
            <w:r w:rsidR="00472851" w:rsidRPr="00472851">
              <w:rPr>
                <w:rStyle w:val="2"/>
                <w:rFonts w:eastAsia="Tahoma"/>
                <w:spacing w:val="-4"/>
                <w:sz w:val="28"/>
                <w:szCs w:val="28"/>
              </w:rPr>
              <w:t>п</w:t>
            </w:r>
            <w:r w:rsidRPr="00472851">
              <w:rPr>
                <w:rStyle w:val="2"/>
                <w:rFonts w:eastAsia="Tahoma"/>
                <w:spacing w:val="-4"/>
                <w:sz w:val="28"/>
                <w:szCs w:val="28"/>
              </w:rPr>
              <w:t>редпринимательской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деятельности и потребителей товаров, </w:t>
            </w:r>
            <w:r w:rsidRPr="00472851">
              <w:rPr>
                <w:rStyle w:val="2"/>
                <w:rFonts w:eastAsia="Tahoma"/>
                <w:spacing w:val="-10"/>
                <w:sz w:val="28"/>
                <w:szCs w:val="28"/>
              </w:rPr>
              <w:t xml:space="preserve">работ и </w:t>
            </w:r>
            <w:r w:rsidR="00472851">
              <w:rPr>
                <w:rStyle w:val="2"/>
                <w:rFonts w:eastAsia="Tahoma"/>
                <w:spacing w:val="-10"/>
                <w:sz w:val="28"/>
                <w:szCs w:val="28"/>
              </w:rPr>
              <w:t xml:space="preserve"> </w:t>
            </w:r>
            <w:r w:rsidRPr="00472851">
              <w:rPr>
                <w:rStyle w:val="2"/>
                <w:rFonts w:eastAsia="Tahoma"/>
                <w:spacing w:val="-10"/>
                <w:sz w:val="28"/>
                <w:szCs w:val="28"/>
              </w:rPr>
              <w:t>услуг о</w:t>
            </w:r>
            <w:r w:rsidR="00472851">
              <w:rPr>
                <w:rStyle w:val="2"/>
                <w:rFonts w:eastAsia="Tahoma"/>
                <w:spacing w:val="-10"/>
                <w:sz w:val="28"/>
                <w:szCs w:val="28"/>
              </w:rPr>
              <w:t xml:space="preserve"> </w:t>
            </w:r>
            <w:r w:rsidRPr="00472851">
              <w:rPr>
                <w:rStyle w:val="2"/>
                <w:rFonts w:eastAsia="Tahoma"/>
                <w:spacing w:val="-10"/>
                <w:sz w:val="28"/>
                <w:szCs w:val="28"/>
              </w:rPr>
              <w:t>состоянии конкурентной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среды и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деятельности по содействию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развитию конкуренции</w:t>
            </w:r>
          </w:p>
        </w:tc>
        <w:tc>
          <w:tcPr>
            <w:tcW w:w="3118" w:type="dxa"/>
          </w:tcPr>
          <w:p w:rsidR="00D04EA4" w:rsidRPr="007916E1" w:rsidRDefault="001762A6" w:rsidP="00D04EA4">
            <w:pPr>
              <w:spacing w:line="317" w:lineRule="exact"/>
              <w:rPr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экономики и прогнозирования администрации Почепского района, рабочая группа</w:t>
            </w:r>
          </w:p>
        </w:tc>
        <w:tc>
          <w:tcPr>
            <w:tcW w:w="3260" w:type="dxa"/>
          </w:tcPr>
          <w:p w:rsidR="00D04EA4" w:rsidRPr="007916E1" w:rsidRDefault="00D04EA4" w:rsidP="001762A6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информационные</w:t>
            </w:r>
          </w:p>
          <w:p w:rsidR="00D04EA4" w:rsidRPr="007916E1" w:rsidRDefault="00D04EA4" w:rsidP="001762A6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материалы</w:t>
            </w:r>
          </w:p>
        </w:tc>
        <w:tc>
          <w:tcPr>
            <w:tcW w:w="2204" w:type="dxa"/>
          </w:tcPr>
          <w:p w:rsidR="00D04EA4" w:rsidRPr="007916E1" w:rsidRDefault="00D04EA4" w:rsidP="00D04EA4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постоянно</w:t>
            </w:r>
          </w:p>
        </w:tc>
      </w:tr>
      <w:tr w:rsidR="004E442C" w:rsidRPr="00FD0AC5" w:rsidTr="004E442C">
        <w:tc>
          <w:tcPr>
            <w:tcW w:w="992" w:type="dxa"/>
          </w:tcPr>
          <w:p w:rsidR="004E442C" w:rsidRPr="007916E1" w:rsidRDefault="004E3273" w:rsidP="00361279">
            <w:pPr>
              <w:spacing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19" w:type="dxa"/>
          </w:tcPr>
          <w:p w:rsidR="004E442C" w:rsidRPr="007916E1" w:rsidRDefault="004E442C" w:rsidP="007916E1">
            <w:pPr>
              <w:spacing w:line="322" w:lineRule="exact"/>
              <w:jc w:val="both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Развитие конкуренции при осуществлении процедур </w:t>
            </w:r>
            <w:proofErr w:type="spellStart"/>
            <w:proofErr w:type="gramStart"/>
            <w:r w:rsidRPr="007916E1">
              <w:rPr>
                <w:rStyle w:val="2"/>
                <w:rFonts w:eastAsia="Tahoma"/>
                <w:sz w:val="28"/>
                <w:szCs w:val="28"/>
              </w:rPr>
              <w:t>муници</w:t>
            </w:r>
            <w:r w:rsidR="007916E1">
              <w:rPr>
                <w:rStyle w:val="2"/>
                <w:rFonts w:eastAsia="Tahoma"/>
                <w:sz w:val="28"/>
                <w:szCs w:val="28"/>
              </w:rPr>
              <w:t>-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пальных</w:t>
            </w:r>
            <w:proofErr w:type="spellEnd"/>
            <w:proofErr w:type="gramEnd"/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закупок, а также закупок  хозяйствующих субъектов, доля муниципального образования в которых составляет более 50 процентов, в том числе за счет расширения участия в </w:t>
            </w:r>
            <w:r w:rsidRPr="007916E1">
              <w:rPr>
                <w:rStyle w:val="2115pt"/>
                <w:rFonts w:eastAsia="Tahoma"/>
                <w:sz w:val="28"/>
                <w:szCs w:val="28"/>
              </w:rPr>
              <w:t xml:space="preserve">указанных процедурах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субъектов малого и среднего</w:t>
            </w:r>
            <w:r w:rsidR="00B6330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предпринимательства</w:t>
            </w:r>
          </w:p>
        </w:tc>
        <w:tc>
          <w:tcPr>
            <w:tcW w:w="3118" w:type="dxa"/>
          </w:tcPr>
          <w:p w:rsidR="004E442C" w:rsidRPr="004E3273" w:rsidRDefault="004E3273" w:rsidP="004E442C">
            <w:pPr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E3273">
              <w:rPr>
                <w:rFonts w:ascii="Times New Roman" w:hAnsi="Times New Roman" w:cs="Times New Roman"/>
                <w:sz w:val="28"/>
                <w:szCs w:val="28"/>
              </w:rPr>
              <w:t>униципальные заказчики</w:t>
            </w:r>
          </w:p>
        </w:tc>
        <w:tc>
          <w:tcPr>
            <w:tcW w:w="3260" w:type="dxa"/>
          </w:tcPr>
          <w:p w:rsidR="004E442C" w:rsidRPr="007916E1" w:rsidRDefault="004E442C" w:rsidP="009B2FCC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аналитические</w:t>
            </w:r>
          </w:p>
          <w:p w:rsidR="004E442C" w:rsidRPr="007916E1" w:rsidRDefault="004E442C" w:rsidP="009B2FCC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доклады</w:t>
            </w:r>
          </w:p>
        </w:tc>
        <w:tc>
          <w:tcPr>
            <w:tcW w:w="2204" w:type="dxa"/>
          </w:tcPr>
          <w:p w:rsidR="004E442C" w:rsidRPr="007916E1" w:rsidRDefault="004E442C" w:rsidP="00361279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постоянно</w:t>
            </w:r>
          </w:p>
        </w:tc>
      </w:tr>
      <w:tr w:rsidR="004E442C" w:rsidRPr="00FD0AC5" w:rsidTr="00585662">
        <w:tc>
          <w:tcPr>
            <w:tcW w:w="992" w:type="dxa"/>
          </w:tcPr>
          <w:p w:rsidR="004E442C" w:rsidRPr="007916E1" w:rsidRDefault="004E3273" w:rsidP="00361279">
            <w:pPr>
              <w:spacing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19" w:type="dxa"/>
          </w:tcPr>
          <w:p w:rsidR="004E442C" w:rsidRPr="007916E1" w:rsidRDefault="004E442C" w:rsidP="00585662">
            <w:pPr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Совершенствование процессов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lastRenderedPageBreak/>
              <w:t>управления объектами муниципальной собственности в Почепском районе</w:t>
            </w:r>
          </w:p>
        </w:tc>
        <w:tc>
          <w:tcPr>
            <w:tcW w:w="3118" w:type="dxa"/>
          </w:tcPr>
          <w:p w:rsidR="004E442C" w:rsidRPr="007916E1" w:rsidRDefault="009B2FCC" w:rsidP="009B2FCC">
            <w:pPr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земельных и </w:t>
            </w:r>
            <w:r w:rsidRPr="007916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имущественных отношений, капитального строительства и архитектуры</w:t>
            </w:r>
          </w:p>
        </w:tc>
        <w:tc>
          <w:tcPr>
            <w:tcW w:w="3260" w:type="dxa"/>
          </w:tcPr>
          <w:p w:rsidR="004E442C" w:rsidRPr="007916E1" w:rsidRDefault="004E442C" w:rsidP="009B2FCC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lastRenderedPageBreak/>
              <w:t>аналитические</w:t>
            </w:r>
          </w:p>
          <w:p w:rsidR="004E442C" w:rsidRPr="007916E1" w:rsidRDefault="004E442C" w:rsidP="009B2FCC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доклады</w:t>
            </w:r>
          </w:p>
        </w:tc>
        <w:tc>
          <w:tcPr>
            <w:tcW w:w="2204" w:type="dxa"/>
          </w:tcPr>
          <w:p w:rsidR="004E442C" w:rsidRPr="007916E1" w:rsidRDefault="004E442C" w:rsidP="00361279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постоянно</w:t>
            </w:r>
          </w:p>
        </w:tc>
      </w:tr>
      <w:tr w:rsidR="004E442C" w:rsidRPr="00FD0AC5" w:rsidTr="004E442C">
        <w:tc>
          <w:tcPr>
            <w:tcW w:w="992" w:type="dxa"/>
          </w:tcPr>
          <w:p w:rsidR="004E442C" w:rsidRPr="007916E1" w:rsidRDefault="004E3273" w:rsidP="00361279">
            <w:pPr>
              <w:spacing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819" w:type="dxa"/>
          </w:tcPr>
          <w:p w:rsidR="004E442C" w:rsidRPr="007916E1" w:rsidRDefault="004E442C" w:rsidP="001D6A5D">
            <w:pPr>
              <w:spacing w:line="326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Создание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условий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для 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развития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конкуренции на рынке строительства</w:t>
            </w:r>
          </w:p>
        </w:tc>
        <w:tc>
          <w:tcPr>
            <w:tcW w:w="3118" w:type="dxa"/>
          </w:tcPr>
          <w:p w:rsidR="004E442C" w:rsidRPr="007916E1" w:rsidRDefault="009B2FCC" w:rsidP="00361279">
            <w:pPr>
              <w:spacing w:line="322" w:lineRule="exact"/>
              <w:rPr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земельных и имущественных отношений, капитального строительства и архитектуры</w:t>
            </w:r>
          </w:p>
        </w:tc>
        <w:tc>
          <w:tcPr>
            <w:tcW w:w="3260" w:type="dxa"/>
          </w:tcPr>
          <w:p w:rsidR="004E442C" w:rsidRPr="007916E1" w:rsidRDefault="004E442C" w:rsidP="009B2FCC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аналитические</w:t>
            </w:r>
          </w:p>
          <w:p w:rsidR="004E442C" w:rsidRPr="007916E1" w:rsidRDefault="004E442C" w:rsidP="009B2FCC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доклады</w:t>
            </w:r>
          </w:p>
        </w:tc>
        <w:tc>
          <w:tcPr>
            <w:tcW w:w="2204" w:type="dxa"/>
          </w:tcPr>
          <w:p w:rsidR="004E442C" w:rsidRPr="007916E1" w:rsidRDefault="004E442C" w:rsidP="00361279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постоянно</w:t>
            </w:r>
          </w:p>
        </w:tc>
      </w:tr>
      <w:tr w:rsidR="004E442C" w:rsidRPr="00FD0AC5" w:rsidTr="004E442C">
        <w:tc>
          <w:tcPr>
            <w:tcW w:w="992" w:type="dxa"/>
          </w:tcPr>
          <w:p w:rsidR="004E442C" w:rsidRPr="007916E1" w:rsidRDefault="004E3273" w:rsidP="00361279">
            <w:pPr>
              <w:spacing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19" w:type="dxa"/>
          </w:tcPr>
          <w:p w:rsidR="004E442C" w:rsidRPr="007916E1" w:rsidRDefault="004E442C" w:rsidP="00B6330A">
            <w:pPr>
              <w:spacing w:line="317" w:lineRule="exact"/>
              <w:rPr>
                <w:sz w:val="28"/>
                <w:szCs w:val="28"/>
              </w:rPr>
            </w:pPr>
            <w:r w:rsidRPr="00472851">
              <w:rPr>
                <w:rStyle w:val="2"/>
                <w:rFonts w:eastAsia="Tahoma"/>
                <w:spacing w:val="-20"/>
                <w:sz w:val="28"/>
                <w:szCs w:val="28"/>
              </w:rPr>
              <w:t xml:space="preserve">Содействие развитию </w:t>
            </w:r>
            <w:r w:rsidR="00472851">
              <w:rPr>
                <w:rStyle w:val="2"/>
                <w:rFonts w:eastAsia="Tahoma"/>
                <w:spacing w:val="-20"/>
                <w:sz w:val="28"/>
                <w:szCs w:val="28"/>
              </w:rPr>
              <w:t xml:space="preserve">  </w:t>
            </w:r>
            <w:proofErr w:type="spellStart"/>
            <w:r w:rsidRPr="00472851">
              <w:rPr>
                <w:rStyle w:val="2"/>
                <w:rFonts w:eastAsia="Tahoma"/>
                <w:spacing w:val="-20"/>
                <w:sz w:val="28"/>
                <w:szCs w:val="28"/>
              </w:rPr>
              <w:t>негосудар</w:t>
            </w:r>
            <w:r w:rsidR="001D6A5D" w:rsidRPr="00472851">
              <w:rPr>
                <w:rStyle w:val="2"/>
                <w:rFonts w:eastAsia="Tahoma"/>
                <w:spacing w:val="-20"/>
                <w:sz w:val="28"/>
                <w:szCs w:val="28"/>
              </w:rPr>
              <w:t>с</w:t>
            </w:r>
            <w:r w:rsidR="00B6330A" w:rsidRPr="00472851">
              <w:rPr>
                <w:rStyle w:val="2"/>
                <w:rFonts w:eastAsia="Tahoma"/>
                <w:spacing w:val="-20"/>
                <w:sz w:val="28"/>
                <w:szCs w:val="28"/>
              </w:rPr>
              <w:t>т</w:t>
            </w:r>
            <w:r w:rsidR="001D6A5D" w:rsidRPr="00472851">
              <w:rPr>
                <w:rStyle w:val="2"/>
                <w:rFonts w:eastAsia="Tahoma"/>
                <w:spacing w:val="-20"/>
                <w:sz w:val="28"/>
                <w:szCs w:val="28"/>
              </w:rPr>
              <w:t>твенных</w:t>
            </w:r>
            <w:proofErr w:type="spellEnd"/>
            <w:r w:rsidR="001D6A5D" w:rsidRPr="007916E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 (немуниципальных)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="00B6330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социально ориентированных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некоммерческих организаций</w:t>
            </w:r>
          </w:p>
        </w:tc>
        <w:tc>
          <w:tcPr>
            <w:tcW w:w="3118" w:type="dxa"/>
          </w:tcPr>
          <w:p w:rsidR="004E442C" w:rsidRPr="007916E1" w:rsidRDefault="001D6A5D" w:rsidP="00361279">
            <w:pPr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Почепского района</w:t>
            </w:r>
          </w:p>
        </w:tc>
        <w:tc>
          <w:tcPr>
            <w:tcW w:w="3260" w:type="dxa"/>
          </w:tcPr>
          <w:p w:rsidR="004E442C" w:rsidRPr="007916E1" w:rsidRDefault="004E442C" w:rsidP="001D6A5D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аналитические</w:t>
            </w:r>
          </w:p>
          <w:p w:rsidR="004E442C" w:rsidRPr="007916E1" w:rsidRDefault="004E442C" w:rsidP="001D6A5D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доклады</w:t>
            </w:r>
          </w:p>
        </w:tc>
        <w:tc>
          <w:tcPr>
            <w:tcW w:w="2204" w:type="dxa"/>
          </w:tcPr>
          <w:p w:rsidR="004E442C" w:rsidRPr="007916E1" w:rsidRDefault="004E442C" w:rsidP="00361279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постоянно</w:t>
            </w:r>
          </w:p>
        </w:tc>
      </w:tr>
      <w:tr w:rsidR="004E442C" w:rsidRPr="00FD0AC5" w:rsidTr="004E442C">
        <w:tc>
          <w:tcPr>
            <w:tcW w:w="992" w:type="dxa"/>
          </w:tcPr>
          <w:p w:rsidR="004E442C" w:rsidRPr="007916E1" w:rsidRDefault="004E3273" w:rsidP="00361279">
            <w:pPr>
              <w:spacing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19" w:type="dxa"/>
          </w:tcPr>
          <w:p w:rsidR="004E442C" w:rsidRPr="007916E1" w:rsidRDefault="004E442C" w:rsidP="001D6A5D">
            <w:pPr>
              <w:spacing w:line="312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Подготовка 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ежегодного 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доклада 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о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 xml:space="preserve">состоянии и развитии конкурентной среды на 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рынках 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товаров,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="009F0C1A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 xml:space="preserve">работ </w:t>
            </w:r>
            <w:r w:rsidR="00472851">
              <w:rPr>
                <w:rStyle w:val="2"/>
                <w:rFonts w:eastAsia="Tahoma"/>
                <w:sz w:val="28"/>
                <w:szCs w:val="28"/>
              </w:rPr>
              <w:t xml:space="preserve"> 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t>и услуг</w:t>
            </w:r>
          </w:p>
        </w:tc>
        <w:tc>
          <w:tcPr>
            <w:tcW w:w="3118" w:type="dxa"/>
          </w:tcPr>
          <w:p w:rsidR="004E442C" w:rsidRPr="007916E1" w:rsidRDefault="001D6A5D" w:rsidP="00361279">
            <w:pPr>
              <w:spacing w:line="31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16E1">
              <w:rPr>
                <w:rFonts w:ascii="Times New Roman" w:hAnsi="Times New Roman" w:cs="Times New Roman"/>
                <w:sz w:val="28"/>
                <w:szCs w:val="28"/>
              </w:rPr>
              <w:t>отдел экономики и прогнозирования администрации Почепского района</w:t>
            </w:r>
          </w:p>
        </w:tc>
        <w:tc>
          <w:tcPr>
            <w:tcW w:w="3260" w:type="dxa"/>
          </w:tcPr>
          <w:p w:rsidR="004E442C" w:rsidRPr="007916E1" w:rsidRDefault="004E442C" w:rsidP="00361279">
            <w:pPr>
              <w:spacing w:line="260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доклады</w:t>
            </w:r>
          </w:p>
        </w:tc>
        <w:tc>
          <w:tcPr>
            <w:tcW w:w="2204" w:type="dxa"/>
          </w:tcPr>
          <w:p w:rsidR="004E442C" w:rsidRPr="007916E1" w:rsidRDefault="004E442C" w:rsidP="00361279">
            <w:pPr>
              <w:spacing w:line="312" w:lineRule="exact"/>
              <w:rPr>
                <w:sz w:val="28"/>
                <w:szCs w:val="28"/>
              </w:rPr>
            </w:pPr>
            <w:r w:rsidRPr="007916E1">
              <w:rPr>
                <w:rStyle w:val="2"/>
                <w:rFonts w:eastAsia="Tahoma"/>
                <w:sz w:val="28"/>
                <w:szCs w:val="28"/>
              </w:rPr>
              <w:t>ежегодно до</w:t>
            </w:r>
            <w:r w:rsidRPr="007916E1">
              <w:rPr>
                <w:rStyle w:val="2"/>
                <w:rFonts w:eastAsia="Tahoma"/>
                <w:sz w:val="28"/>
                <w:szCs w:val="28"/>
              </w:rPr>
              <w:br/>
              <w:t>1 марта</w:t>
            </w:r>
          </w:p>
        </w:tc>
      </w:tr>
    </w:tbl>
    <w:p w:rsidR="00462104" w:rsidRPr="000D0269" w:rsidRDefault="00462104">
      <w:pPr>
        <w:rPr>
          <w:rFonts w:ascii="Times New Roman" w:hAnsi="Times New Roman" w:cs="Times New Roman"/>
          <w:sz w:val="28"/>
          <w:szCs w:val="28"/>
        </w:rPr>
      </w:pPr>
    </w:p>
    <w:sectPr w:rsidR="00462104" w:rsidRPr="000D0269" w:rsidSect="000D026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7A25"/>
    <w:rsid w:val="00041531"/>
    <w:rsid w:val="000D0269"/>
    <w:rsid w:val="00102095"/>
    <w:rsid w:val="00144F26"/>
    <w:rsid w:val="001762A6"/>
    <w:rsid w:val="001D6A5D"/>
    <w:rsid w:val="002D549C"/>
    <w:rsid w:val="00361279"/>
    <w:rsid w:val="00376A5B"/>
    <w:rsid w:val="00462104"/>
    <w:rsid w:val="00472851"/>
    <w:rsid w:val="004B6B13"/>
    <w:rsid w:val="004E3273"/>
    <w:rsid w:val="004E442C"/>
    <w:rsid w:val="00546959"/>
    <w:rsid w:val="0056762D"/>
    <w:rsid w:val="00585662"/>
    <w:rsid w:val="00674EC6"/>
    <w:rsid w:val="00780207"/>
    <w:rsid w:val="00780C48"/>
    <w:rsid w:val="007916E1"/>
    <w:rsid w:val="00825974"/>
    <w:rsid w:val="00857A25"/>
    <w:rsid w:val="009435D6"/>
    <w:rsid w:val="00975E68"/>
    <w:rsid w:val="00993123"/>
    <w:rsid w:val="009B2FCC"/>
    <w:rsid w:val="009F0C1A"/>
    <w:rsid w:val="00AB2720"/>
    <w:rsid w:val="00B2557B"/>
    <w:rsid w:val="00B6330A"/>
    <w:rsid w:val="00CB613F"/>
    <w:rsid w:val="00D04EA4"/>
    <w:rsid w:val="00DD7ED0"/>
    <w:rsid w:val="00E6724E"/>
    <w:rsid w:val="00F01375"/>
    <w:rsid w:val="00F61C86"/>
    <w:rsid w:val="00F74626"/>
    <w:rsid w:val="00FD0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0269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pt">
    <w:name w:val="Основной текст (2) + Интервал 4 pt"/>
    <w:basedOn w:val="a0"/>
    <w:rsid w:val="000D0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6"/>
      <w:szCs w:val="26"/>
      <w:u w:val="none"/>
      <w:lang w:val="ru-RU" w:eastAsia="ru-RU" w:bidi="ru-RU"/>
    </w:rPr>
  </w:style>
  <w:style w:type="table" w:styleId="a3">
    <w:name w:val="Table Grid"/>
    <w:basedOn w:val="a1"/>
    <w:uiPriority w:val="59"/>
    <w:rsid w:val="000D0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D0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3612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0269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pt">
    <w:name w:val="Основной текст (2) + Интервал 4 pt"/>
    <w:basedOn w:val="a0"/>
    <w:rsid w:val="000D0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6"/>
      <w:szCs w:val="26"/>
      <w:u w:val="none"/>
      <w:lang w:val="ru-RU" w:eastAsia="ru-RU" w:bidi="ru-RU"/>
    </w:rPr>
  </w:style>
  <w:style w:type="table" w:styleId="a3">
    <w:name w:val="Table Grid"/>
    <w:basedOn w:val="a1"/>
    <w:uiPriority w:val="59"/>
    <w:rsid w:val="000D0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D0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3612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06B91-6FB1-4D80-A657-300F9AB0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Аддмин</dc:creator>
  <cp:keywords/>
  <dc:description/>
  <cp:lastModifiedBy>Аддмин</cp:lastModifiedBy>
  <cp:revision>35</cp:revision>
  <dcterms:created xsi:type="dcterms:W3CDTF">2016-08-03T13:56:00Z</dcterms:created>
  <dcterms:modified xsi:type="dcterms:W3CDTF">2016-09-14T06:51:00Z</dcterms:modified>
</cp:coreProperties>
</file>